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C" w:rsidRDefault="0065590C" w:rsidP="0065590C">
      <w:pPr>
        <w:pStyle w:val="PlainText"/>
      </w:pPr>
      <w:r>
        <w:t>South Africa currently has the highest number of children infected with THE human immunodeficiency virus (HIV). There is a direct link between HIV infection and malnutrition. Ready-to-use-foods (</w:t>
      </w:r>
      <w:proofErr w:type="spellStart"/>
      <w:r>
        <w:t>RUFs</w:t>
      </w:r>
      <w:proofErr w:type="spellEnd"/>
      <w:r>
        <w:t xml:space="preserve">) have been developed to address malnutrition and HAVE BEEN found to be highly </w:t>
      </w:r>
      <w:bookmarkStart w:id="0" w:name="_GoBack"/>
      <w:bookmarkEnd w:id="0"/>
      <w:r>
        <w:t xml:space="preserve">IN AMELIORATING MALNUTRITION. A locally developed </w:t>
      </w:r>
      <w:proofErr w:type="spellStart"/>
      <w:r>
        <w:t>RUF</w:t>
      </w:r>
      <w:proofErr w:type="spellEnd"/>
      <w:r>
        <w:t xml:space="preserve"> underwent nutritional analysis and sensory evaluation amongst “healthy” and HIV infected children. The </w:t>
      </w:r>
      <w:proofErr w:type="spellStart"/>
      <w:r>
        <w:t>RUF</w:t>
      </w:r>
      <w:proofErr w:type="spellEnd"/>
      <w:r>
        <w:t xml:space="preserve"> was found to be a good source of energy and quality protein and was acceptable to the children.</w:t>
      </w:r>
    </w:p>
    <w:p w:rsidR="0065590C" w:rsidRDefault="0065590C" w:rsidP="0065590C">
      <w:pPr>
        <w:pStyle w:val="PlainText"/>
      </w:pPr>
    </w:p>
    <w:p w:rsidR="0065590C" w:rsidRDefault="0065590C" w:rsidP="0065590C">
      <w:pPr>
        <w:pStyle w:val="PlainText"/>
      </w:pPr>
      <w:r>
        <w:t xml:space="preserve">A LOCAL SOY AND PEANUT-BASED </w:t>
      </w:r>
      <w:proofErr w:type="spellStart"/>
      <w:r>
        <w:t>RUF</w:t>
      </w:r>
      <w:proofErr w:type="spellEnd"/>
      <w:r>
        <w:t xml:space="preserve"> WAS ACCEPTABLE TO CHILDREN AND MAY BE EFFECTIVE IN ALLEVIATING PROTEIN-ENERGY MALNUTRITION IN CHILDREN WITH HIV.</w:t>
      </w:r>
    </w:p>
    <w:p w:rsidR="0065590C" w:rsidRDefault="0065590C" w:rsidP="0065590C">
      <w:pPr>
        <w:pStyle w:val="PlainText"/>
      </w:pPr>
    </w:p>
    <w:p w:rsidR="0065590C" w:rsidRDefault="0065590C" w:rsidP="0065590C">
      <w:pPr>
        <w:pStyle w:val="PlainText"/>
      </w:pPr>
    </w:p>
    <w:p w:rsidR="0065590C" w:rsidRDefault="0065590C" w:rsidP="0065590C">
      <w:pPr>
        <w:pStyle w:val="PlainText"/>
      </w:pPr>
    </w:p>
    <w:p w:rsidR="00F21BB2" w:rsidRDefault="0065590C"/>
    <w:sectPr w:rsidR="00F21BB2" w:rsidSect="0065590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C"/>
    <w:rsid w:val="001369DA"/>
    <w:rsid w:val="005958E4"/>
    <w:rsid w:val="0065590C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5590C"/>
  </w:style>
  <w:style w:type="paragraph" w:styleId="PlainText">
    <w:name w:val="Plain Text"/>
    <w:basedOn w:val="Normal"/>
    <w:link w:val="PlainTextChar"/>
    <w:uiPriority w:val="99"/>
    <w:semiHidden/>
    <w:unhideWhenUsed/>
    <w:rsid w:val="0065590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590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5590C"/>
  </w:style>
  <w:style w:type="paragraph" w:styleId="PlainText">
    <w:name w:val="Plain Text"/>
    <w:basedOn w:val="Normal"/>
    <w:link w:val="PlainTextChar"/>
    <w:uiPriority w:val="99"/>
    <w:semiHidden/>
    <w:unhideWhenUsed/>
    <w:rsid w:val="0065590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59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2013-12-11T11:23:00Z</dcterms:created>
  <dcterms:modified xsi:type="dcterms:W3CDTF">2013-12-11T11:24:00Z</dcterms:modified>
</cp:coreProperties>
</file>