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36" w:rsidRPr="00FE495A" w:rsidRDefault="009C6536" w:rsidP="009C6536">
      <w:pPr>
        <w:jc w:val="both"/>
        <w:rPr>
          <w:rFonts w:ascii="Arial" w:hAnsi="Arial"/>
          <w:sz w:val="24"/>
        </w:rPr>
      </w:pPr>
      <w:r w:rsidRPr="00FE495A">
        <w:rPr>
          <w:rFonts w:ascii="Arial" w:hAnsi="Arial"/>
          <w:b/>
          <w:sz w:val="24"/>
        </w:rPr>
        <w:t>Consumption patterns and demographic factors influence on fruit juice classifications, health benefits and sugar content perceptions in the Western Cape, South Africa</w:t>
      </w:r>
    </w:p>
    <w:p w:rsidR="009C6536" w:rsidRPr="00FE495A" w:rsidRDefault="009C6536" w:rsidP="009C6536">
      <w:pPr>
        <w:jc w:val="both"/>
        <w:rPr>
          <w:rFonts w:ascii="Arial" w:hAnsi="Arial"/>
          <w:b/>
          <w:sz w:val="24"/>
        </w:rPr>
      </w:pPr>
    </w:p>
    <w:p w:rsidR="0027713D" w:rsidRDefault="0027713D">
      <w:bookmarkStart w:id="0" w:name="_GoBack"/>
      <w:bookmarkEnd w:id="0"/>
    </w:p>
    <w:p w:rsidR="009C6536" w:rsidRDefault="009C6536">
      <w:r>
        <w:t xml:space="preserve">Rodney Graeme </w:t>
      </w:r>
      <w:proofErr w:type="spellStart"/>
      <w:r>
        <w:t>Duffett</w:t>
      </w:r>
      <w:proofErr w:type="spellEnd"/>
      <w:r>
        <w:t xml:space="preserve"> (</w:t>
      </w:r>
      <w:proofErr w:type="spellStart"/>
      <w:r>
        <w:t>DTech</w:t>
      </w:r>
      <w:proofErr w:type="spellEnd"/>
      <w:r>
        <w:t>: Marketing</w:t>
      </w:r>
      <w:proofErr w:type="gramStart"/>
      <w:r>
        <w:t>)</w:t>
      </w:r>
      <w:proofErr w:type="gramEnd"/>
      <w:r>
        <w:br/>
        <w:t>Cape Peninsula University of Technology</w:t>
      </w:r>
      <w:r>
        <w:br/>
        <w:t>Faculty of Business and Management Sciences</w:t>
      </w:r>
      <w:r>
        <w:br/>
        <w:t>Marketing Department: Senior Lecturer</w:t>
      </w:r>
      <w:r>
        <w:br/>
        <w:t>P O Box 652, Cape Town, 8000</w:t>
      </w:r>
      <w:r>
        <w:br/>
        <w:t>South Africa</w:t>
      </w:r>
      <w:r>
        <w:br/>
        <w:t>Telephone: +27 21 460 3072</w:t>
      </w:r>
      <w:r>
        <w:br/>
        <w:t xml:space="preserve">E-mail: </w:t>
      </w:r>
      <w:hyperlink r:id="rId4" w:history="1">
        <w:r>
          <w:rPr>
            <w:rStyle w:val="Hyperlink"/>
          </w:rPr>
          <w:t>duffetr@cput.ac.za</w:t>
        </w:r>
      </w:hyperlink>
      <w:r>
        <w:br/>
      </w:r>
      <w:r>
        <w:br/>
      </w:r>
    </w:p>
    <w:sectPr w:rsidR="009C6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36"/>
    <w:rsid w:val="0027713D"/>
    <w:rsid w:val="009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86A6-854A-488E-B77E-DB50CAC8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36"/>
    <w:pPr>
      <w:spacing w:after="0" w:line="240" w:lineRule="auto"/>
    </w:pPr>
    <w:rPr>
      <w:rFonts w:ascii="Helvetica" w:eastAsia="Times New Roman" w:hAnsi="Helvetica" w:cs="Arial"/>
      <w:bCs/>
      <w:sz w:val="20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ffetr@cpu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laptop</dc:creator>
  <cp:keywords/>
  <dc:description/>
  <cp:lastModifiedBy>Robyn laptop</cp:lastModifiedBy>
  <cp:revision>1</cp:revision>
  <dcterms:created xsi:type="dcterms:W3CDTF">2016-11-04T12:30:00Z</dcterms:created>
  <dcterms:modified xsi:type="dcterms:W3CDTF">2016-11-04T12:32:00Z</dcterms:modified>
</cp:coreProperties>
</file>